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10456"/>
        <w:gridCol w:w="4330"/>
      </w:tblGrid>
      <w:tr w:rsidR="00733500" w:rsidTr="00386C67">
        <w:tc>
          <w:tcPr>
            <w:tcW w:w="10456" w:type="dxa"/>
          </w:tcPr>
          <w:p w:rsidR="00733500" w:rsidRPr="0052728F" w:rsidRDefault="00733500" w:rsidP="00386C6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P1287"/>
            <w:bookmarkEnd w:id="0"/>
          </w:p>
        </w:tc>
        <w:tc>
          <w:tcPr>
            <w:tcW w:w="4330" w:type="dxa"/>
          </w:tcPr>
          <w:p w:rsidR="00733500" w:rsidRPr="0052728F" w:rsidRDefault="00733500" w:rsidP="00386C6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52728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ПРИЛОЖЕНИЕ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5272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733500" w:rsidRPr="0052728F" w:rsidRDefault="00733500" w:rsidP="00386C6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28F">
              <w:rPr>
                <w:rFonts w:ascii="Times New Roman" w:hAnsi="Times New Roman" w:cs="Times New Roman"/>
                <w:sz w:val="28"/>
                <w:szCs w:val="28"/>
              </w:rPr>
              <w:t>к муниципальной программе</w:t>
            </w:r>
          </w:p>
          <w:p w:rsidR="00733500" w:rsidRPr="0052728F" w:rsidRDefault="00733500" w:rsidP="00386C6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28F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733500" w:rsidRPr="0052728F" w:rsidRDefault="00733500" w:rsidP="00386C6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28F">
              <w:rPr>
                <w:rFonts w:ascii="Times New Roman" w:hAnsi="Times New Roman" w:cs="Times New Roman"/>
                <w:sz w:val="28"/>
                <w:szCs w:val="28"/>
              </w:rPr>
              <w:t>Щербиновский район</w:t>
            </w:r>
          </w:p>
          <w:p w:rsidR="00733500" w:rsidRPr="0052728F" w:rsidRDefault="00733500" w:rsidP="00386C6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52728F">
              <w:rPr>
                <w:rFonts w:ascii="Times New Roman" w:hAnsi="Times New Roman" w:cs="Times New Roman"/>
                <w:sz w:val="28"/>
                <w:szCs w:val="28"/>
              </w:rPr>
              <w:t>Развитие здравоохранения в м</w:t>
            </w:r>
            <w:r w:rsidRPr="0052728F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52728F">
              <w:rPr>
                <w:rFonts w:ascii="Times New Roman" w:hAnsi="Times New Roman" w:cs="Times New Roman"/>
                <w:sz w:val="28"/>
                <w:szCs w:val="28"/>
              </w:rPr>
              <w:t>ниципальном образовании Ще</w:t>
            </w:r>
            <w:r w:rsidRPr="0052728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52728F">
              <w:rPr>
                <w:rFonts w:ascii="Times New Roman" w:hAnsi="Times New Roman" w:cs="Times New Roman"/>
                <w:sz w:val="28"/>
                <w:szCs w:val="28"/>
              </w:rPr>
              <w:t>биновский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733500" w:rsidRPr="0052728F" w:rsidRDefault="00733500" w:rsidP="00386C6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33500" w:rsidRDefault="00733500" w:rsidP="0039401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733500" w:rsidRPr="00394014" w:rsidRDefault="00733500" w:rsidP="0039401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94014">
        <w:rPr>
          <w:rFonts w:ascii="Times New Roman" w:hAnsi="Times New Roman" w:cs="Times New Roman"/>
          <w:sz w:val="24"/>
          <w:szCs w:val="24"/>
        </w:rPr>
        <w:t>МЕТОДИКА</w:t>
      </w:r>
    </w:p>
    <w:p w:rsidR="00733500" w:rsidRDefault="00733500" w:rsidP="0032264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2649">
        <w:rPr>
          <w:rFonts w:ascii="Times New Roman" w:hAnsi="Times New Roman" w:cs="Times New Roman"/>
          <w:b/>
          <w:sz w:val="28"/>
          <w:szCs w:val="28"/>
        </w:rPr>
        <w:t>РАСЧЕТА ЦЕЛЕВЫХ ПОКАЗАТЕЛЕЙ МУНИЦИПАЛЬНОЙ ПРОГРАММЫ МУНИЦИПАЛЬНОГО ОБРАЗ</w:t>
      </w:r>
      <w:r w:rsidRPr="00322649">
        <w:rPr>
          <w:rFonts w:ascii="Times New Roman" w:hAnsi="Times New Roman" w:cs="Times New Roman"/>
          <w:b/>
          <w:sz w:val="28"/>
          <w:szCs w:val="28"/>
        </w:rPr>
        <w:t>О</w:t>
      </w:r>
      <w:r w:rsidRPr="00322649">
        <w:rPr>
          <w:rFonts w:ascii="Times New Roman" w:hAnsi="Times New Roman" w:cs="Times New Roman"/>
          <w:b/>
          <w:sz w:val="28"/>
          <w:szCs w:val="28"/>
        </w:rPr>
        <w:t>ВАНИЯ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22649">
        <w:rPr>
          <w:rFonts w:ascii="Times New Roman" w:hAnsi="Times New Roman" w:cs="Times New Roman"/>
          <w:b/>
          <w:sz w:val="28"/>
          <w:szCs w:val="28"/>
        </w:rPr>
        <w:t xml:space="preserve">ЩЕРБИНОВСКИЙ РАЙОН «РАЗВИТИЕ ЗДРАВООХРАНЕНИЯ В </w:t>
      </w:r>
    </w:p>
    <w:p w:rsidR="00733500" w:rsidRPr="00322649" w:rsidRDefault="00733500" w:rsidP="0032264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2649">
        <w:rPr>
          <w:rFonts w:ascii="Times New Roman" w:hAnsi="Times New Roman" w:cs="Times New Roman"/>
          <w:b/>
          <w:sz w:val="28"/>
          <w:szCs w:val="28"/>
        </w:rPr>
        <w:t>МУНИЦИПАЛЬНОМ ОБРАЗОВАНИИ ЩЕРБИНОВСКИЙ РАЙОН»</w:t>
      </w:r>
    </w:p>
    <w:p w:rsidR="00733500" w:rsidRPr="00394014" w:rsidRDefault="00733500" w:rsidP="0039401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22"/>
        <w:gridCol w:w="3109"/>
        <w:gridCol w:w="1134"/>
        <w:gridCol w:w="3981"/>
        <w:gridCol w:w="3390"/>
        <w:gridCol w:w="2127"/>
      </w:tblGrid>
      <w:tr w:rsidR="00733500" w:rsidRPr="00322649" w:rsidTr="005B244D">
        <w:tc>
          <w:tcPr>
            <w:tcW w:w="922" w:type="dxa"/>
            <w:vAlign w:val="center"/>
          </w:tcPr>
          <w:p w:rsidR="00733500" w:rsidRPr="00322649" w:rsidRDefault="00733500" w:rsidP="005912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09" w:type="dxa"/>
            <w:vAlign w:val="center"/>
          </w:tcPr>
          <w:p w:rsidR="00733500" w:rsidRPr="00322649" w:rsidRDefault="00733500" w:rsidP="005912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 п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казателя</w:t>
            </w:r>
          </w:p>
        </w:tc>
        <w:tc>
          <w:tcPr>
            <w:tcW w:w="1134" w:type="dxa"/>
            <w:vAlign w:val="center"/>
          </w:tcPr>
          <w:p w:rsidR="00733500" w:rsidRPr="00322649" w:rsidRDefault="00733500" w:rsidP="005912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Единица измер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3981" w:type="dxa"/>
            <w:vAlign w:val="center"/>
          </w:tcPr>
          <w:p w:rsidR="00733500" w:rsidRPr="00322649" w:rsidRDefault="00733500" w:rsidP="005912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Методика расчета целевого показ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теля (формула) или ссылка на утве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жденные методики</w:t>
            </w:r>
          </w:p>
        </w:tc>
        <w:tc>
          <w:tcPr>
            <w:tcW w:w="3390" w:type="dxa"/>
            <w:vAlign w:val="center"/>
          </w:tcPr>
          <w:p w:rsidR="00733500" w:rsidRPr="00322649" w:rsidRDefault="00733500" w:rsidP="005912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Базовые показатели, испол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зуемые в формуле</w:t>
            </w:r>
          </w:p>
        </w:tc>
        <w:tc>
          <w:tcPr>
            <w:tcW w:w="2127" w:type="dxa"/>
            <w:vAlign w:val="center"/>
          </w:tcPr>
          <w:p w:rsidR="00733500" w:rsidRPr="00322649" w:rsidRDefault="00733500" w:rsidP="005912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Периодичность расчета</w:t>
            </w:r>
          </w:p>
        </w:tc>
      </w:tr>
      <w:tr w:rsidR="00733500" w:rsidRPr="00322649" w:rsidTr="005B244D">
        <w:tc>
          <w:tcPr>
            <w:tcW w:w="922" w:type="dxa"/>
            <w:vAlign w:val="center"/>
          </w:tcPr>
          <w:p w:rsidR="00733500" w:rsidRPr="00322649" w:rsidRDefault="00733500" w:rsidP="005912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9" w:type="dxa"/>
            <w:vAlign w:val="center"/>
          </w:tcPr>
          <w:p w:rsidR="00733500" w:rsidRPr="00322649" w:rsidRDefault="00733500" w:rsidP="005912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733500" w:rsidRPr="00322649" w:rsidRDefault="00733500" w:rsidP="005912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81" w:type="dxa"/>
            <w:vAlign w:val="center"/>
          </w:tcPr>
          <w:p w:rsidR="00733500" w:rsidRPr="00322649" w:rsidRDefault="00733500" w:rsidP="005912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90" w:type="dxa"/>
            <w:vAlign w:val="center"/>
          </w:tcPr>
          <w:p w:rsidR="00733500" w:rsidRPr="00322649" w:rsidRDefault="00733500" w:rsidP="005912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7" w:type="dxa"/>
            <w:vAlign w:val="center"/>
          </w:tcPr>
          <w:p w:rsidR="00733500" w:rsidRPr="00322649" w:rsidRDefault="00733500" w:rsidP="005912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33500" w:rsidRPr="00322649" w:rsidTr="00AC2161">
        <w:tc>
          <w:tcPr>
            <w:tcW w:w="922" w:type="dxa"/>
            <w:vAlign w:val="center"/>
          </w:tcPr>
          <w:p w:rsidR="00733500" w:rsidRPr="00322649" w:rsidRDefault="00733500" w:rsidP="005912F5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41" w:type="dxa"/>
            <w:gridSpan w:val="5"/>
            <w:vAlign w:val="center"/>
          </w:tcPr>
          <w:p w:rsidR="00733500" w:rsidRPr="00322649" w:rsidRDefault="00733500" w:rsidP="00F049E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26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Муниципальная </w:t>
            </w:r>
            <w:hyperlink w:anchor="P32" w:history="1">
              <w:r w:rsidRPr="00322649">
                <w:rPr>
                  <w:rFonts w:ascii="Times New Roman" w:hAnsi="Times New Roman" w:cs="Times New Roman"/>
                  <w:b/>
                  <w:sz w:val="24"/>
                  <w:szCs w:val="24"/>
                </w:rPr>
                <w:t>программа</w:t>
              </w:r>
            </w:hyperlink>
            <w:r w:rsidRPr="003226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«Развитие здравоохранения в муниципальном образовании Щербиновский район»</w:t>
            </w:r>
          </w:p>
        </w:tc>
      </w:tr>
      <w:tr w:rsidR="00733500" w:rsidRPr="00322649" w:rsidTr="005B244D">
        <w:tc>
          <w:tcPr>
            <w:tcW w:w="922" w:type="dxa"/>
          </w:tcPr>
          <w:p w:rsidR="00733500" w:rsidRPr="00322649" w:rsidRDefault="00733500" w:rsidP="005912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109" w:type="dxa"/>
          </w:tcPr>
          <w:p w:rsidR="00733500" w:rsidRPr="00322649" w:rsidRDefault="00733500" w:rsidP="005912F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Целевой показатель «Смертность от всех причин (на 1000 населения)»</w:t>
            </w:r>
          </w:p>
        </w:tc>
        <w:tc>
          <w:tcPr>
            <w:tcW w:w="1134" w:type="dxa"/>
          </w:tcPr>
          <w:p w:rsidR="00733500" w:rsidRPr="00322649" w:rsidRDefault="00733500" w:rsidP="005912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3981" w:type="dxa"/>
          </w:tcPr>
          <w:p w:rsidR="00733500" w:rsidRPr="00322649" w:rsidRDefault="00733500" w:rsidP="00F049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 xml:space="preserve">Рассчитывается на основании </w:t>
            </w:r>
            <w:hyperlink r:id="rId4" w:history="1">
              <w:r w:rsidRPr="00322649">
                <w:rPr>
                  <w:rFonts w:ascii="Times New Roman" w:hAnsi="Times New Roman" w:cs="Times New Roman"/>
                  <w:sz w:val="24"/>
                  <w:szCs w:val="24"/>
                </w:rPr>
                <w:t>Приказа</w:t>
              </w:r>
            </w:hyperlink>
            <w:r w:rsidRPr="00322649">
              <w:rPr>
                <w:rFonts w:ascii="Times New Roman" w:hAnsi="Times New Roman" w:cs="Times New Roman"/>
                <w:sz w:val="24"/>
                <w:szCs w:val="24"/>
              </w:rPr>
              <w:t xml:space="preserve"> Росстата от 19.06.2013 № 216 «Об утверждении статистич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ского инструментария для организ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ции федерального статистического наблюдения за деятельностью в сф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ре здравоохранения, травматизмом на производстве и е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тественным движением населения»</w:t>
            </w:r>
          </w:p>
        </w:tc>
        <w:tc>
          <w:tcPr>
            <w:tcW w:w="3390" w:type="dxa"/>
          </w:tcPr>
          <w:p w:rsidR="00733500" w:rsidRPr="00322649" w:rsidRDefault="00733500" w:rsidP="005912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33500" w:rsidRPr="00322649" w:rsidRDefault="00733500" w:rsidP="005912F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ежегодно в году, следующем за о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четным, по 2 ср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кам: предвар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тельный - 15 ма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та, окончательный - 2 июля</w:t>
            </w:r>
          </w:p>
        </w:tc>
      </w:tr>
      <w:tr w:rsidR="00733500" w:rsidRPr="00322649" w:rsidTr="005B244D">
        <w:tc>
          <w:tcPr>
            <w:tcW w:w="922" w:type="dxa"/>
          </w:tcPr>
          <w:p w:rsidR="00733500" w:rsidRPr="00322649" w:rsidRDefault="00733500" w:rsidP="005912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109" w:type="dxa"/>
          </w:tcPr>
          <w:p w:rsidR="00733500" w:rsidRPr="00322649" w:rsidRDefault="00733500" w:rsidP="005912F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Целевой показатель «Мл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денческая смертность (сл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чаев на 1000 родившихся живыми)»</w:t>
            </w:r>
          </w:p>
        </w:tc>
        <w:tc>
          <w:tcPr>
            <w:tcW w:w="1134" w:type="dxa"/>
          </w:tcPr>
          <w:p w:rsidR="00733500" w:rsidRPr="00322649" w:rsidRDefault="00733500" w:rsidP="005912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3981" w:type="dxa"/>
          </w:tcPr>
          <w:p w:rsidR="00733500" w:rsidRPr="00322649" w:rsidRDefault="00733500" w:rsidP="005912F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Методика расчета, рекомендованная ВОЗ. Формула Бодио:</w:t>
            </w:r>
          </w:p>
          <w:p w:rsidR="00733500" w:rsidRPr="00322649" w:rsidRDefault="00733500" w:rsidP="005912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3500" w:rsidRPr="00322649" w:rsidRDefault="00733500" w:rsidP="005912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МС = М / Р * 1000</w:t>
            </w:r>
          </w:p>
        </w:tc>
        <w:tc>
          <w:tcPr>
            <w:tcW w:w="3390" w:type="dxa"/>
          </w:tcPr>
          <w:p w:rsidR="00733500" w:rsidRPr="00322649" w:rsidRDefault="00733500" w:rsidP="005912F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МС - коэффициент младенч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ской смертности;</w:t>
            </w:r>
          </w:p>
          <w:p w:rsidR="00733500" w:rsidRPr="00322649" w:rsidRDefault="00733500" w:rsidP="005912F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М - число детей, умерших в течение года, на первом году жизни;</w:t>
            </w:r>
          </w:p>
          <w:p w:rsidR="00733500" w:rsidRPr="00322649" w:rsidRDefault="00733500" w:rsidP="005912F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Р - число родившихся в данном календарном году (сведения ЗАГС о родившихся и уме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ших в возрасте до года)</w:t>
            </w:r>
          </w:p>
        </w:tc>
        <w:tc>
          <w:tcPr>
            <w:tcW w:w="2127" w:type="dxa"/>
          </w:tcPr>
          <w:p w:rsidR="00733500" w:rsidRPr="00322649" w:rsidRDefault="00733500" w:rsidP="005912F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ежемесячно (пре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варительные да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ные - 15 число м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сяца, следующего за отчетным п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риодом, оконч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тельные данные - 30 число месяца, следующего за о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четным периодом); ежегодно</w:t>
            </w:r>
          </w:p>
        </w:tc>
      </w:tr>
      <w:tr w:rsidR="00733500" w:rsidRPr="00322649" w:rsidTr="005B244D">
        <w:tc>
          <w:tcPr>
            <w:tcW w:w="922" w:type="dxa"/>
          </w:tcPr>
          <w:p w:rsidR="00733500" w:rsidRPr="00322649" w:rsidRDefault="00733500" w:rsidP="005912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109" w:type="dxa"/>
          </w:tcPr>
          <w:p w:rsidR="00733500" w:rsidRPr="00322649" w:rsidRDefault="00733500" w:rsidP="005912F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Целевой показатель «Смертность от болезней системы кровообращения (на 100 тысяч населения)»</w:t>
            </w:r>
          </w:p>
        </w:tc>
        <w:tc>
          <w:tcPr>
            <w:tcW w:w="1134" w:type="dxa"/>
          </w:tcPr>
          <w:p w:rsidR="00733500" w:rsidRPr="00322649" w:rsidRDefault="00733500" w:rsidP="005912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3981" w:type="dxa"/>
          </w:tcPr>
          <w:p w:rsidR="00733500" w:rsidRPr="00322649" w:rsidRDefault="00733500" w:rsidP="00F049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 xml:space="preserve">Рассчитывается на основании </w:t>
            </w:r>
            <w:hyperlink r:id="rId5" w:history="1">
              <w:r w:rsidRPr="00322649">
                <w:rPr>
                  <w:rFonts w:ascii="Times New Roman" w:hAnsi="Times New Roman" w:cs="Times New Roman"/>
                  <w:sz w:val="24"/>
                  <w:szCs w:val="24"/>
                </w:rPr>
                <w:t>Приказа</w:t>
              </w:r>
            </w:hyperlink>
            <w:r w:rsidRPr="00322649">
              <w:rPr>
                <w:rFonts w:ascii="Times New Roman" w:hAnsi="Times New Roman" w:cs="Times New Roman"/>
                <w:sz w:val="24"/>
                <w:szCs w:val="24"/>
              </w:rPr>
              <w:t xml:space="preserve"> Росстата от 19.06.2013 № 216 «Об утверждении статистич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ского инструментария для организ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ции федерального статистического наблюдения за деятельностью в сф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ре здравоохранения, травматизмом на производстве и е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тественным движением населения»</w:t>
            </w:r>
          </w:p>
        </w:tc>
        <w:tc>
          <w:tcPr>
            <w:tcW w:w="3390" w:type="dxa"/>
          </w:tcPr>
          <w:p w:rsidR="00733500" w:rsidRPr="00322649" w:rsidRDefault="00733500" w:rsidP="005912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33500" w:rsidRPr="00322649" w:rsidRDefault="00733500" w:rsidP="005912F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ежегодно в году, следующем за о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четным, по 2 ср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кам: предвар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тельный - 15 ма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та, окончательный - 2 июля</w:t>
            </w:r>
          </w:p>
        </w:tc>
      </w:tr>
      <w:tr w:rsidR="00733500" w:rsidRPr="00322649" w:rsidTr="005B244D">
        <w:tc>
          <w:tcPr>
            <w:tcW w:w="922" w:type="dxa"/>
          </w:tcPr>
          <w:p w:rsidR="00733500" w:rsidRPr="00322649" w:rsidRDefault="00733500" w:rsidP="005912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109" w:type="dxa"/>
          </w:tcPr>
          <w:p w:rsidR="00733500" w:rsidRPr="00322649" w:rsidRDefault="00733500" w:rsidP="005912F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Целевой показатель «Смертность от новообраз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ваний, в том числе от злок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чественных (на 100 тысяч населения)»</w:t>
            </w:r>
          </w:p>
        </w:tc>
        <w:tc>
          <w:tcPr>
            <w:tcW w:w="1134" w:type="dxa"/>
          </w:tcPr>
          <w:p w:rsidR="00733500" w:rsidRPr="00322649" w:rsidRDefault="00733500" w:rsidP="005912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3981" w:type="dxa"/>
          </w:tcPr>
          <w:p w:rsidR="00733500" w:rsidRPr="00322649" w:rsidRDefault="00733500" w:rsidP="00F049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 xml:space="preserve">Рассчитывается на основании </w:t>
            </w:r>
            <w:hyperlink r:id="rId6" w:history="1">
              <w:r w:rsidRPr="00322649">
                <w:rPr>
                  <w:rFonts w:ascii="Times New Roman" w:hAnsi="Times New Roman" w:cs="Times New Roman"/>
                  <w:sz w:val="24"/>
                  <w:szCs w:val="24"/>
                </w:rPr>
                <w:t>Приказа</w:t>
              </w:r>
            </w:hyperlink>
            <w:r w:rsidRPr="00322649">
              <w:rPr>
                <w:rFonts w:ascii="Times New Roman" w:hAnsi="Times New Roman" w:cs="Times New Roman"/>
                <w:sz w:val="24"/>
                <w:szCs w:val="24"/>
              </w:rPr>
              <w:t xml:space="preserve"> Росстата от 19.06.2013 № 216 «Об утверждении статистич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ского инструментария для организ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ции федерального статистического наблюдения за деятельностью в сф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ре здравоохранения, травматизмом на производстве и естественным движением населения»</w:t>
            </w:r>
          </w:p>
        </w:tc>
        <w:tc>
          <w:tcPr>
            <w:tcW w:w="3390" w:type="dxa"/>
          </w:tcPr>
          <w:p w:rsidR="00733500" w:rsidRPr="00322649" w:rsidRDefault="00733500" w:rsidP="005912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33500" w:rsidRPr="00322649" w:rsidRDefault="00733500" w:rsidP="005912F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ежегодно в году, следующем за о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четным, по 2 ср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кам: предвар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тельный - 15 ма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та, окончательный - 2 июля</w:t>
            </w:r>
          </w:p>
        </w:tc>
      </w:tr>
      <w:tr w:rsidR="00733500" w:rsidRPr="00322649" w:rsidTr="00AC2161">
        <w:tblPrEx>
          <w:tblBorders>
            <w:insideH w:val="none" w:sz="0" w:space="0" w:color="auto"/>
          </w:tblBorders>
        </w:tblPrEx>
        <w:tc>
          <w:tcPr>
            <w:tcW w:w="922" w:type="dxa"/>
            <w:tcBorders>
              <w:top w:val="nil"/>
            </w:tcBorders>
          </w:tcPr>
          <w:p w:rsidR="00733500" w:rsidRPr="00322649" w:rsidRDefault="00733500" w:rsidP="005912F5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2649">
              <w:rPr>
                <w:rFonts w:ascii="Times New Roman" w:hAnsi="Times New Roman" w:cs="Times New Roman"/>
                <w:b/>
                <w:sz w:val="24"/>
                <w:szCs w:val="24"/>
              </w:rPr>
              <w:t>2.1</w:t>
            </w:r>
          </w:p>
        </w:tc>
        <w:tc>
          <w:tcPr>
            <w:tcW w:w="13741" w:type="dxa"/>
            <w:gridSpan w:val="5"/>
            <w:tcBorders>
              <w:top w:val="nil"/>
            </w:tcBorders>
          </w:tcPr>
          <w:p w:rsidR="00733500" w:rsidRPr="00322649" w:rsidRDefault="00733500" w:rsidP="00F049E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w:anchor="P1479" w:history="1">
              <w:r w:rsidRPr="00322649">
                <w:rPr>
                  <w:rFonts w:ascii="Times New Roman" w:hAnsi="Times New Roman" w:cs="Times New Roman"/>
                  <w:b/>
                  <w:sz w:val="24"/>
                  <w:szCs w:val="24"/>
                </w:rPr>
                <w:t>Основное мероприятие N 1</w:t>
              </w:r>
            </w:hyperlink>
            <w:r w:rsidRPr="003226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«Профилактика заболеваний и формирование здорового образа жизни. Развитие первичной м</w:t>
            </w:r>
            <w:r w:rsidRPr="00322649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322649">
              <w:rPr>
                <w:rFonts w:ascii="Times New Roman" w:hAnsi="Times New Roman" w:cs="Times New Roman"/>
                <w:b/>
                <w:sz w:val="24"/>
                <w:szCs w:val="24"/>
              </w:rPr>
              <w:t>дико-санитарной помощи»</w:t>
            </w:r>
          </w:p>
        </w:tc>
      </w:tr>
      <w:tr w:rsidR="00733500" w:rsidRPr="00322649" w:rsidTr="005B244D">
        <w:tc>
          <w:tcPr>
            <w:tcW w:w="922" w:type="dxa"/>
          </w:tcPr>
          <w:p w:rsidR="00733500" w:rsidRPr="00322649" w:rsidRDefault="00733500" w:rsidP="005912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2.1.1</w:t>
            </w:r>
          </w:p>
        </w:tc>
        <w:tc>
          <w:tcPr>
            <w:tcW w:w="3109" w:type="dxa"/>
          </w:tcPr>
          <w:p w:rsidR="00733500" w:rsidRPr="00322649" w:rsidRDefault="00733500" w:rsidP="005912F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Целевой показатель «Удел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ный  вес больных туберк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лезом, выявленных в фазе распада»</w:t>
            </w:r>
          </w:p>
        </w:tc>
        <w:tc>
          <w:tcPr>
            <w:tcW w:w="1134" w:type="dxa"/>
          </w:tcPr>
          <w:p w:rsidR="00733500" w:rsidRPr="00322649" w:rsidRDefault="00733500" w:rsidP="005912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3981" w:type="dxa"/>
          </w:tcPr>
          <w:p w:rsidR="00733500" w:rsidRPr="00322649" w:rsidRDefault="00733500" w:rsidP="00F049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 xml:space="preserve">Рассчитывается на основании </w:t>
            </w:r>
            <w:hyperlink r:id="rId7" w:history="1">
              <w:r w:rsidRPr="00322649">
                <w:rPr>
                  <w:rFonts w:ascii="Times New Roman" w:hAnsi="Times New Roman" w:cs="Times New Roman"/>
                  <w:sz w:val="24"/>
                  <w:szCs w:val="24"/>
                </w:rPr>
                <w:t>Приказа</w:t>
              </w:r>
            </w:hyperlink>
            <w:r w:rsidRPr="00322649">
              <w:rPr>
                <w:rFonts w:ascii="Times New Roman" w:hAnsi="Times New Roman" w:cs="Times New Roman"/>
                <w:sz w:val="24"/>
                <w:szCs w:val="24"/>
              </w:rPr>
              <w:t xml:space="preserve"> Росстата от 28.01.2009 № 12 «Об утверждении статистического инструментария для организации Минздравсоцразвития России фед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рального статистического наблюд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ния в сфере здравоохранения» (год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вая форма № 31)</w:t>
            </w:r>
          </w:p>
        </w:tc>
        <w:tc>
          <w:tcPr>
            <w:tcW w:w="3390" w:type="dxa"/>
          </w:tcPr>
          <w:p w:rsidR="00733500" w:rsidRPr="00322649" w:rsidRDefault="00733500" w:rsidP="005912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33500" w:rsidRPr="00322649" w:rsidRDefault="00733500" w:rsidP="005912F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ежегодно до 15 февраля</w:t>
            </w:r>
          </w:p>
        </w:tc>
      </w:tr>
      <w:tr w:rsidR="00733500" w:rsidRPr="00322649" w:rsidTr="005B244D">
        <w:tc>
          <w:tcPr>
            <w:tcW w:w="922" w:type="dxa"/>
          </w:tcPr>
          <w:p w:rsidR="00733500" w:rsidRPr="00322649" w:rsidRDefault="00733500" w:rsidP="005912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2.1.2</w:t>
            </w:r>
          </w:p>
        </w:tc>
        <w:tc>
          <w:tcPr>
            <w:tcW w:w="3109" w:type="dxa"/>
          </w:tcPr>
          <w:p w:rsidR="00733500" w:rsidRPr="00322649" w:rsidRDefault="00733500" w:rsidP="004172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Целевой показатель «Охват прививками детского и взрослого населения в соо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ветствии с национальным календарем»</w:t>
            </w:r>
          </w:p>
        </w:tc>
        <w:tc>
          <w:tcPr>
            <w:tcW w:w="1134" w:type="dxa"/>
          </w:tcPr>
          <w:p w:rsidR="00733500" w:rsidRPr="00322649" w:rsidRDefault="00733500" w:rsidP="005912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3981" w:type="dxa"/>
          </w:tcPr>
          <w:p w:rsidR="00733500" w:rsidRPr="00322649" w:rsidRDefault="00733500" w:rsidP="00F049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Рассчитывается на основании Прик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за Федеральной службы государс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венной статистики от 22.11.2010 № 409 «Об утверждении Практического инструктивно-методического пос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бия по статистике здравоохранения»</w:t>
            </w:r>
          </w:p>
        </w:tc>
        <w:tc>
          <w:tcPr>
            <w:tcW w:w="3390" w:type="dxa"/>
          </w:tcPr>
          <w:p w:rsidR="00733500" w:rsidRPr="00322649" w:rsidRDefault="00733500" w:rsidP="005912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33500" w:rsidRPr="00322649" w:rsidRDefault="00733500" w:rsidP="004172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ежеквартально до 10 числа месяца, следующего за о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четным периодом</w:t>
            </w:r>
          </w:p>
        </w:tc>
      </w:tr>
      <w:tr w:rsidR="00733500" w:rsidRPr="00322649" w:rsidTr="005B244D">
        <w:tc>
          <w:tcPr>
            <w:tcW w:w="922" w:type="dxa"/>
          </w:tcPr>
          <w:p w:rsidR="00733500" w:rsidRPr="00322649" w:rsidRDefault="00733500" w:rsidP="003C59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2.1.3</w:t>
            </w:r>
          </w:p>
        </w:tc>
        <w:tc>
          <w:tcPr>
            <w:tcW w:w="3109" w:type="dxa"/>
          </w:tcPr>
          <w:p w:rsidR="00733500" w:rsidRPr="00322649" w:rsidRDefault="00733500" w:rsidP="004172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Целевой показатель «В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полнение муниципального</w:t>
            </w:r>
          </w:p>
          <w:p w:rsidR="00733500" w:rsidRPr="00322649" w:rsidRDefault="00733500" w:rsidP="008972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задания»</w:t>
            </w:r>
          </w:p>
        </w:tc>
        <w:tc>
          <w:tcPr>
            <w:tcW w:w="1134" w:type="dxa"/>
          </w:tcPr>
          <w:p w:rsidR="00733500" w:rsidRPr="00322649" w:rsidRDefault="00733500" w:rsidP="005912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3981" w:type="dxa"/>
          </w:tcPr>
          <w:p w:rsidR="00733500" w:rsidRPr="00322649" w:rsidRDefault="00733500" w:rsidP="009B1E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ВМЗ =ФВМЗ /ПВМЗ * 100</w:t>
            </w:r>
          </w:p>
        </w:tc>
        <w:tc>
          <w:tcPr>
            <w:tcW w:w="3390" w:type="dxa"/>
          </w:tcPr>
          <w:p w:rsidR="00733500" w:rsidRPr="00322649" w:rsidRDefault="00733500" w:rsidP="00874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ВМЗ – показатель выполнения муниципального задания;</w:t>
            </w:r>
          </w:p>
          <w:p w:rsidR="00733500" w:rsidRPr="00322649" w:rsidRDefault="00733500" w:rsidP="00874D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ФВМЗ – показатель фактич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ски выполненного муниц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пального задания;</w:t>
            </w:r>
          </w:p>
          <w:p w:rsidR="00733500" w:rsidRPr="00322649" w:rsidRDefault="00733500" w:rsidP="00874D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ПМЗ - показатель планового муниципального задания</w:t>
            </w:r>
          </w:p>
        </w:tc>
        <w:tc>
          <w:tcPr>
            <w:tcW w:w="2127" w:type="dxa"/>
          </w:tcPr>
          <w:p w:rsidR="00733500" w:rsidRPr="00322649" w:rsidRDefault="00733500" w:rsidP="005912F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ежеквартально до 10 числа месяца, следующего за о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четным периодом</w:t>
            </w:r>
          </w:p>
        </w:tc>
      </w:tr>
      <w:tr w:rsidR="00733500" w:rsidRPr="00322649" w:rsidTr="005B244D">
        <w:tc>
          <w:tcPr>
            <w:tcW w:w="922" w:type="dxa"/>
          </w:tcPr>
          <w:p w:rsidR="00733500" w:rsidRPr="00322649" w:rsidRDefault="00733500" w:rsidP="003C59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2.1.4</w:t>
            </w:r>
          </w:p>
        </w:tc>
        <w:tc>
          <w:tcPr>
            <w:tcW w:w="3109" w:type="dxa"/>
          </w:tcPr>
          <w:p w:rsidR="00733500" w:rsidRPr="00322649" w:rsidRDefault="00733500" w:rsidP="005912F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Целевой показатель «Уко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плектование резерва мед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цинского имущества»</w:t>
            </w:r>
          </w:p>
        </w:tc>
        <w:tc>
          <w:tcPr>
            <w:tcW w:w="1134" w:type="dxa"/>
          </w:tcPr>
          <w:p w:rsidR="00733500" w:rsidRPr="00322649" w:rsidRDefault="00733500" w:rsidP="005912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3981" w:type="dxa"/>
          </w:tcPr>
          <w:p w:rsidR="00733500" w:rsidRPr="00322649" w:rsidRDefault="00733500" w:rsidP="002603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УРМИ= ФУРМИ /ПУРМИ*100</w:t>
            </w:r>
          </w:p>
        </w:tc>
        <w:tc>
          <w:tcPr>
            <w:tcW w:w="3390" w:type="dxa"/>
          </w:tcPr>
          <w:p w:rsidR="00733500" w:rsidRPr="00322649" w:rsidRDefault="00733500" w:rsidP="0026030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УРМИ - укомплектование р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зерва медицинского имущес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ва;</w:t>
            </w:r>
          </w:p>
          <w:p w:rsidR="00733500" w:rsidRPr="00322649" w:rsidRDefault="00733500" w:rsidP="0026030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ФУРМИ – показатель фактич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ского укомплектования резерва медицинского имущества;</w:t>
            </w:r>
          </w:p>
          <w:p w:rsidR="00733500" w:rsidRPr="00322649" w:rsidRDefault="00733500" w:rsidP="0026030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ПУРМИ - показатель планов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го укомплектования резерва медицинского имущества.</w:t>
            </w:r>
          </w:p>
          <w:p w:rsidR="00733500" w:rsidRPr="00322649" w:rsidRDefault="00733500" w:rsidP="005912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33500" w:rsidRPr="00322649" w:rsidRDefault="00733500" w:rsidP="005912F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ежеквартально, ежегодно к 10 чи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лу месяца, сл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дующего за отче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ным периодом</w:t>
            </w:r>
          </w:p>
        </w:tc>
      </w:tr>
      <w:tr w:rsidR="00733500" w:rsidRPr="00322649" w:rsidTr="00D8482D">
        <w:tc>
          <w:tcPr>
            <w:tcW w:w="922" w:type="dxa"/>
          </w:tcPr>
          <w:p w:rsidR="00733500" w:rsidRPr="00322649" w:rsidRDefault="00733500" w:rsidP="003C59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2.1.5</w:t>
            </w:r>
          </w:p>
        </w:tc>
        <w:tc>
          <w:tcPr>
            <w:tcW w:w="3109" w:type="dxa"/>
          </w:tcPr>
          <w:p w:rsidR="00733500" w:rsidRPr="00322649" w:rsidRDefault="00733500" w:rsidP="005912F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Целевой показатель «Ос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ществление бухгалтерского учета»</w:t>
            </w:r>
          </w:p>
        </w:tc>
        <w:tc>
          <w:tcPr>
            <w:tcW w:w="1134" w:type="dxa"/>
          </w:tcPr>
          <w:p w:rsidR="00733500" w:rsidRPr="00322649" w:rsidRDefault="00733500" w:rsidP="005912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1" w:type="dxa"/>
          </w:tcPr>
          <w:p w:rsidR="00733500" w:rsidRPr="00322649" w:rsidRDefault="00733500" w:rsidP="002603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Закон 402-ФЗ от «О бухгалтерском учете» </w:t>
            </w:r>
          </w:p>
        </w:tc>
        <w:tc>
          <w:tcPr>
            <w:tcW w:w="3390" w:type="dxa"/>
          </w:tcPr>
          <w:p w:rsidR="00733500" w:rsidRPr="00322649" w:rsidRDefault="00733500" w:rsidP="0026030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33500" w:rsidRPr="00322649" w:rsidRDefault="00733500" w:rsidP="005912F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3500" w:rsidRPr="00322649" w:rsidTr="00AC2161">
        <w:tc>
          <w:tcPr>
            <w:tcW w:w="922" w:type="dxa"/>
          </w:tcPr>
          <w:p w:rsidR="00733500" w:rsidRPr="00322649" w:rsidRDefault="00733500" w:rsidP="005912F5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2649">
              <w:rPr>
                <w:rFonts w:ascii="Times New Roman" w:hAnsi="Times New Roman" w:cs="Times New Roman"/>
                <w:b/>
                <w:sz w:val="24"/>
                <w:szCs w:val="24"/>
              </w:rPr>
              <w:t>2.2</w:t>
            </w:r>
          </w:p>
        </w:tc>
        <w:tc>
          <w:tcPr>
            <w:tcW w:w="13741" w:type="dxa"/>
            <w:gridSpan w:val="5"/>
          </w:tcPr>
          <w:p w:rsidR="00733500" w:rsidRPr="00322649" w:rsidRDefault="00733500" w:rsidP="00B40B6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w:anchor="P1738" w:history="1">
              <w:r w:rsidRPr="00322649">
                <w:rPr>
                  <w:rFonts w:ascii="Times New Roman" w:hAnsi="Times New Roman" w:cs="Times New Roman"/>
                  <w:b/>
                  <w:sz w:val="24"/>
                  <w:szCs w:val="24"/>
                </w:rPr>
                <w:t>Основное</w:t>
              </w:r>
            </w:hyperlink>
            <w:r w:rsidRPr="003226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мероприятие № 2 «Предоставление мер социальной поддержки»</w:t>
            </w:r>
          </w:p>
        </w:tc>
      </w:tr>
      <w:tr w:rsidR="00733500" w:rsidRPr="00322649" w:rsidTr="005B244D">
        <w:tc>
          <w:tcPr>
            <w:tcW w:w="922" w:type="dxa"/>
          </w:tcPr>
          <w:p w:rsidR="00733500" w:rsidRPr="00322649" w:rsidRDefault="00733500" w:rsidP="007B1A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2.2.1</w:t>
            </w:r>
          </w:p>
        </w:tc>
        <w:tc>
          <w:tcPr>
            <w:tcW w:w="3109" w:type="dxa"/>
          </w:tcPr>
          <w:p w:rsidR="00733500" w:rsidRPr="00322649" w:rsidRDefault="00733500" w:rsidP="005912F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Целевой показатель «Охват соответствующего конти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гента граждан льготным з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бопротезированием»</w:t>
            </w:r>
          </w:p>
        </w:tc>
        <w:tc>
          <w:tcPr>
            <w:tcW w:w="1134" w:type="dxa"/>
          </w:tcPr>
          <w:p w:rsidR="00733500" w:rsidRPr="00322649" w:rsidRDefault="00733500" w:rsidP="005912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3981" w:type="dxa"/>
          </w:tcPr>
          <w:p w:rsidR="00733500" w:rsidRPr="00322649" w:rsidRDefault="00733500" w:rsidP="00F049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Pr="00322649">
                <w:rPr>
                  <w:rFonts w:ascii="Times New Roman" w:hAnsi="Times New Roman" w:cs="Times New Roman"/>
                  <w:sz w:val="24"/>
                  <w:szCs w:val="24"/>
                </w:rPr>
                <w:t>Закон</w:t>
              </w:r>
            </w:hyperlink>
            <w:r w:rsidRPr="00322649">
              <w:rPr>
                <w:rFonts w:ascii="Times New Roman" w:hAnsi="Times New Roman" w:cs="Times New Roman"/>
                <w:sz w:val="24"/>
                <w:szCs w:val="24"/>
              </w:rPr>
              <w:t xml:space="preserve"> КК от 15.12.2004 № 808-КЗ № О мерах социальной поддержки о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дельных категорий жителей Красн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дарского края»</w:t>
            </w:r>
          </w:p>
        </w:tc>
        <w:tc>
          <w:tcPr>
            <w:tcW w:w="3390" w:type="dxa"/>
          </w:tcPr>
          <w:p w:rsidR="00733500" w:rsidRPr="00322649" w:rsidRDefault="00733500" w:rsidP="005912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33500" w:rsidRPr="00322649" w:rsidRDefault="00733500" w:rsidP="00797C9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ежеквартально до 5 числа месяца, следующего за о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четным периодом</w:t>
            </w:r>
          </w:p>
        </w:tc>
      </w:tr>
      <w:tr w:rsidR="00733500" w:rsidRPr="00322649" w:rsidTr="005B244D">
        <w:tc>
          <w:tcPr>
            <w:tcW w:w="922" w:type="dxa"/>
          </w:tcPr>
          <w:p w:rsidR="00733500" w:rsidRPr="00322649" w:rsidRDefault="00733500" w:rsidP="007B1A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2.2.2</w:t>
            </w:r>
          </w:p>
        </w:tc>
        <w:tc>
          <w:tcPr>
            <w:tcW w:w="3109" w:type="dxa"/>
          </w:tcPr>
          <w:p w:rsidR="00733500" w:rsidRPr="00322649" w:rsidRDefault="00733500" w:rsidP="005912F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Целевой показатель «Удел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ный вес пациентов, относ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щихс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к льготной категории граждан, 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лекарственное обеспечение которых пров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дено в соответствии со ста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дартами оказания медици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ской помощи»</w:t>
            </w:r>
          </w:p>
        </w:tc>
        <w:tc>
          <w:tcPr>
            <w:tcW w:w="1134" w:type="dxa"/>
          </w:tcPr>
          <w:p w:rsidR="00733500" w:rsidRPr="00322649" w:rsidRDefault="00733500" w:rsidP="003047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3981" w:type="dxa"/>
          </w:tcPr>
          <w:p w:rsidR="00733500" w:rsidRPr="00322649" w:rsidRDefault="00733500" w:rsidP="003047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Уп = ОР / ПР x 100%</w:t>
            </w:r>
          </w:p>
        </w:tc>
        <w:tc>
          <w:tcPr>
            <w:tcW w:w="3390" w:type="dxa"/>
          </w:tcPr>
          <w:p w:rsidR="00733500" w:rsidRPr="00322649" w:rsidRDefault="00733500" w:rsidP="003047E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ОР - число обеспеченных р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цептов за год;</w:t>
            </w:r>
          </w:p>
          <w:p w:rsidR="00733500" w:rsidRPr="00322649" w:rsidRDefault="00733500" w:rsidP="003047E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ПР - количество предъявле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ных рецептов в аптечную орг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низацию за год</w:t>
            </w:r>
          </w:p>
        </w:tc>
        <w:tc>
          <w:tcPr>
            <w:tcW w:w="2127" w:type="dxa"/>
          </w:tcPr>
          <w:p w:rsidR="00733500" w:rsidRPr="00322649" w:rsidRDefault="00733500" w:rsidP="005912F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ежеквартально до 5 числа месяца, следующего за о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четным периодом</w:t>
            </w:r>
          </w:p>
        </w:tc>
      </w:tr>
      <w:tr w:rsidR="00733500" w:rsidRPr="00322649" w:rsidTr="005B244D">
        <w:tc>
          <w:tcPr>
            <w:tcW w:w="922" w:type="dxa"/>
          </w:tcPr>
          <w:p w:rsidR="00733500" w:rsidRPr="00322649" w:rsidRDefault="00733500" w:rsidP="007B1A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2.2.3</w:t>
            </w:r>
          </w:p>
        </w:tc>
        <w:tc>
          <w:tcPr>
            <w:tcW w:w="3109" w:type="dxa"/>
          </w:tcPr>
          <w:p w:rsidR="00733500" w:rsidRPr="00322649" w:rsidRDefault="00733500" w:rsidP="007144B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Целевой показатель «Доля работников муниципальных учреждений здравоохран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ния, проживающих в сел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ской местности получивших выплаты на возмещение расходов по оплате отопл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ния и освещения от обр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тившихся»</w:t>
            </w:r>
          </w:p>
        </w:tc>
        <w:tc>
          <w:tcPr>
            <w:tcW w:w="1134" w:type="dxa"/>
          </w:tcPr>
          <w:p w:rsidR="00733500" w:rsidRPr="00322649" w:rsidRDefault="00733500" w:rsidP="005912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3981" w:type="dxa"/>
          </w:tcPr>
          <w:p w:rsidR="00733500" w:rsidRPr="00322649" w:rsidRDefault="00733500" w:rsidP="00363F35">
            <w:pPr>
              <w:pStyle w:val="ConsPlusNormal"/>
              <w:jc w:val="center"/>
              <w:rPr>
                <w:sz w:val="24"/>
                <w:szCs w:val="24"/>
              </w:rPr>
            </w:pP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ДРПВВ=РОВВ/РПВВ*100</w:t>
            </w:r>
          </w:p>
        </w:tc>
        <w:tc>
          <w:tcPr>
            <w:tcW w:w="3390" w:type="dxa"/>
          </w:tcPr>
          <w:p w:rsidR="00733500" w:rsidRPr="00322649" w:rsidRDefault="00733500" w:rsidP="006154D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РПВВ - работники муниц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пальных учреждений здрав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охранения, проживающим в сельской местности получи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шие выплаты на возмещение расходов по оплате отопления и освещения;</w:t>
            </w:r>
          </w:p>
          <w:p w:rsidR="00733500" w:rsidRPr="00322649" w:rsidRDefault="00733500" w:rsidP="006154D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РОВВ - работники муниц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пальных учреждений здрав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охранения, проживающим в сельской местности обрати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шиеся для п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лучения выплаты на возмещение расходов по о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лате от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пления и освещения.</w:t>
            </w:r>
          </w:p>
          <w:p w:rsidR="00733500" w:rsidRPr="00322649" w:rsidRDefault="00733500" w:rsidP="005912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33500" w:rsidRPr="00322649" w:rsidRDefault="00733500" w:rsidP="005912F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ежеквартально до 5 числа месяца, следующего за о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четным периодом</w:t>
            </w:r>
          </w:p>
        </w:tc>
      </w:tr>
      <w:tr w:rsidR="00733500" w:rsidRPr="00322649" w:rsidTr="004425FE">
        <w:trPr>
          <w:trHeight w:val="509"/>
        </w:trPr>
        <w:tc>
          <w:tcPr>
            <w:tcW w:w="922" w:type="dxa"/>
          </w:tcPr>
          <w:p w:rsidR="00733500" w:rsidRPr="00322649" w:rsidRDefault="00733500" w:rsidP="005912F5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2649">
              <w:rPr>
                <w:rFonts w:ascii="Times New Roman" w:hAnsi="Times New Roman" w:cs="Times New Roman"/>
                <w:b/>
                <w:sz w:val="24"/>
                <w:szCs w:val="24"/>
              </w:rPr>
              <w:t>2.3</w:t>
            </w:r>
          </w:p>
        </w:tc>
        <w:tc>
          <w:tcPr>
            <w:tcW w:w="13741" w:type="dxa"/>
            <w:gridSpan w:val="5"/>
          </w:tcPr>
          <w:p w:rsidR="00733500" w:rsidRPr="00322649" w:rsidRDefault="00733500" w:rsidP="00EF2A78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2649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мероприятие №3 «Кадровое обеспечение муниципального бюджетного учреждения здравоохранения центральная районная больница муниципального образования Щербиновский район»</w:t>
            </w:r>
          </w:p>
        </w:tc>
      </w:tr>
      <w:tr w:rsidR="00733500" w:rsidRPr="00322649" w:rsidTr="005B244D">
        <w:tc>
          <w:tcPr>
            <w:tcW w:w="922" w:type="dxa"/>
          </w:tcPr>
          <w:p w:rsidR="00733500" w:rsidRPr="00322649" w:rsidRDefault="00733500" w:rsidP="005912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2.3.1</w:t>
            </w:r>
          </w:p>
        </w:tc>
        <w:tc>
          <w:tcPr>
            <w:tcW w:w="3109" w:type="dxa"/>
          </w:tcPr>
          <w:p w:rsidR="00733500" w:rsidRPr="00322649" w:rsidRDefault="00733500">
            <w:pPr>
              <w:rPr>
                <w:sz w:val="24"/>
                <w:szCs w:val="24"/>
              </w:rPr>
            </w:pPr>
            <w:r w:rsidRPr="00322649">
              <w:rPr>
                <w:rFonts w:ascii="Times New Roman" w:hAnsi="Times New Roman"/>
                <w:sz w:val="24"/>
                <w:szCs w:val="24"/>
              </w:rPr>
              <w:t>Целевой показатель «Удел</w:t>
            </w:r>
            <w:r w:rsidRPr="00322649">
              <w:rPr>
                <w:rFonts w:ascii="Times New Roman" w:hAnsi="Times New Roman"/>
                <w:sz w:val="24"/>
                <w:szCs w:val="24"/>
              </w:rPr>
              <w:t>ь</w:t>
            </w:r>
            <w:r w:rsidRPr="00322649">
              <w:rPr>
                <w:rFonts w:ascii="Times New Roman" w:hAnsi="Times New Roman"/>
                <w:sz w:val="24"/>
                <w:szCs w:val="24"/>
              </w:rPr>
              <w:t>ный вес врачей, прошедших повышение квалификации в течение пяти лет»</w:t>
            </w:r>
          </w:p>
        </w:tc>
        <w:tc>
          <w:tcPr>
            <w:tcW w:w="1134" w:type="dxa"/>
          </w:tcPr>
          <w:p w:rsidR="00733500" w:rsidRPr="00322649" w:rsidRDefault="00733500" w:rsidP="005912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3981" w:type="dxa"/>
          </w:tcPr>
          <w:p w:rsidR="00733500" w:rsidRPr="00322649" w:rsidRDefault="00733500" w:rsidP="005912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Ус = ОР / ПР x 100%</w:t>
            </w:r>
          </w:p>
        </w:tc>
        <w:tc>
          <w:tcPr>
            <w:tcW w:w="3390" w:type="dxa"/>
          </w:tcPr>
          <w:p w:rsidR="00733500" w:rsidRPr="00322649" w:rsidRDefault="00733500" w:rsidP="005912F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ОР - число обеспеченных р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цептов за год;</w:t>
            </w:r>
          </w:p>
          <w:p w:rsidR="00733500" w:rsidRPr="00322649" w:rsidRDefault="00733500" w:rsidP="005912F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ПР - количество предъявле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ных рецептов в аптечную орг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низацию за год</w:t>
            </w:r>
          </w:p>
        </w:tc>
        <w:tc>
          <w:tcPr>
            <w:tcW w:w="2127" w:type="dxa"/>
          </w:tcPr>
          <w:p w:rsidR="00733500" w:rsidRPr="00322649" w:rsidRDefault="00733500" w:rsidP="004425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ежегодно в году, следующем за о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четным</w:t>
            </w:r>
          </w:p>
          <w:p w:rsidR="00733500" w:rsidRPr="00322649" w:rsidRDefault="00733500" w:rsidP="004425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до 5 числа</w:t>
            </w:r>
          </w:p>
        </w:tc>
      </w:tr>
      <w:tr w:rsidR="00733500" w:rsidRPr="00322649" w:rsidTr="004F49ED">
        <w:tc>
          <w:tcPr>
            <w:tcW w:w="922" w:type="dxa"/>
          </w:tcPr>
          <w:p w:rsidR="00733500" w:rsidRPr="00322649" w:rsidRDefault="00733500" w:rsidP="005912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13741" w:type="dxa"/>
            <w:gridSpan w:val="5"/>
          </w:tcPr>
          <w:p w:rsidR="00733500" w:rsidRPr="00322649" w:rsidRDefault="00733500" w:rsidP="005912F5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2649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мероприятие №4 «Профилактика террористических и экстремистских проявлений на территории муниципал</w:t>
            </w:r>
            <w:r w:rsidRPr="00322649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Pr="00322649">
              <w:rPr>
                <w:rFonts w:ascii="Times New Roman" w:hAnsi="Times New Roman" w:cs="Times New Roman"/>
                <w:b/>
                <w:sz w:val="24"/>
                <w:szCs w:val="24"/>
              </w:rPr>
              <w:t>ного образования Щербиновский район»</w:t>
            </w:r>
          </w:p>
        </w:tc>
      </w:tr>
      <w:tr w:rsidR="00733500" w:rsidRPr="00322649" w:rsidTr="005B244D">
        <w:tc>
          <w:tcPr>
            <w:tcW w:w="922" w:type="dxa"/>
          </w:tcPr>
          <w:p w:rsidR="00733500" w:rsidRPr="00322649" w:rsidRDefault="00733500" w:rsidP="005912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2.4.1</w:t>
            </w:r>
          </w:p>
        </w:tc>
        <w:tc>
          <w:tcPr>
            <w:tcW w:w="3109" w:type="dxa"/>
          </w:tcPr>
          <w:p w:rsidR="00733500" w:rsidRPr="00322649" w:rsidRDefault="00733500" w:rsidP="005912F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Целевой показатель «Огр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ждение территории МБУЗ ЦРБ МО Щербиновский район»</w:t>
            </w:r>
          </w:p>
        </w:tc>
        <w:tc>
          <w:tcPr>
            <w:tcW w:w="1134" w:type="dxa"/>
          </w:tcPr>
          <w:p w:rsidR="00733500" w:rsidRPr="00322649" w:rsidRDefault="00733500" w:rsidP="005912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метров</w:t>
            </w:r>
          </w:p>
        </w:tc>
        <w:tc>
          <w:tcPr>
            <w:tcW w:w="3981" w:type="dxa"/>
          </w:tcPr>
          <w:p w:rsidR="00733500" w:rsidRPr="00322649" w:rsidRDefault="00733500" w:rsidP="00F617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Унифицированная форма КС-2</w:t>
            </w:r>
          </w:p>
          <w:p w:rsidR="00733500" w:rsidRPr="00322649" w:rsidRDefault="00733500" w:rsidP="00F617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(акт выполненных работ)</w:t>
            </w:r>
          </w:p>
        </w:tc>
        <w:tc>
          <w:tcPr>
            <w:tcW w:w="3390" w:type="dxa"/>
          </w:tcPr>
          <w:p w:rsidR="00733500" w:rsidRPr="00322649" w:rsidRDefault="00733500" w:rsidP="005912F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33500" w:rsidRPr="00322649" w:rsidRDefault="00733500" w:rsidP="003466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ежегодно в году, следующем за о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четным</w:t>
            </w:r>
          </w:p>
          <w:p w:rsidR="00733500" w:rsidRPr="00322649" w:rsidRDefault="00733500" w:rsidP="003466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2649">
              <w:rPr>
                <w:rFonts w:ascii="Times New Roman" w:hAnsi="Times New Roman" w:cs="Times New Roman"/>
                <w:sz w:val="24"/>
                <w:szCs w:val="24"/>
              </w:rPr>
              <w:t>до 5 числа</w:t>
            </w:r>
          </w:p>
        </w:tc>
      </w:tr>
    </w:tbl>
    <w:p w:rsidR="00733500" w:rsidRDefault="00733500">
      <w:pPr>
        <w:rPr>
          <w:rFonts w:ascii="Times New Roman" w:hAnsi="Times New Roman"/>
          <w:sz w:val="24"/>
          <w:szCs w:val="24"/>
        </w:rPr>
      </w:pPr>
    </w:p>
    <w:p w:rsidR="00733500" w:rsidRDefault="00733500">
      <w:pPr>
        <w:rPr>
          <w:rFonts w:ascii="Times New Roman" w:hAnsi="Times New Roman"/>
          <w:sz w:val="28"/>
          <w:szCs w:val="28"/>
        </w:rPr>
      </w:pPr>
    </w:p>
    <w:p w:rsidR="00733500" w:rsidRDefault="00733500" w:rsidP="009B0900">
      <w:pPr>
        <w:spacing w:after="0"/>
        <w:rPr>
          <w:rFonts w:ascii="Times New Roman" w:hAnsi="Times New Roman"/>
          <w:sz w:val="28"/>
          <w:szCs w:val="28"/>
        </w:rPr>
      </w:pPr>
      <w:r w:rsidRPr="00D16FB4">
        <w:rPr>
          <w:rFonts w:ascii="Times New Roman" w:hAnsi="Times New Roman"/>
          <w:sz w:val="28"/>
          <w:szCs w:val="28"/>
        </w:rPr>
        <w:t>Заместитель главы</w:t>
      </w:r>
    </w:p>
    <w:p w:rsidR="00733500" w:rsidRDefault="00733500" w:rsidP="009B090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733500" w:rsidRPr="00D16FB4" w:rsidRDefault="00733500" w:rsidP="009B090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Щербиновский район                                                                                                                                                      </w:t>
      </w:r>
      <w:bookmarkStart w:id="1" w:name="_GoBack"/>
      <w:bookmarkEnd w:id="1"/>
      <w:r>
        <w:rPr>
          <w:rFonts w:ascii="Times New Roman" w:hAnsi="Times New Roman"/>
          <w:sz w:val="28"/>
          <w:szCs w:val="28"/>
        </w:rPr>
        <w:t xml:space="preserve"> О.Я.Баркан</w:t>
      </w:r>
    </w:p>
    <w:p w:rsidR="00733500" w:rsidRDefault="00733500">
      <w:pPr>
        <w:rPr>
          <w:rFonts w:ascii="Times New Roman" w:hAnsi="Times New Roman"/>
          <w:sz w:val="24"/>
          <w:szCs w:val="24"/>
        </w:rPr>
      </w:pPr>
    </w:p>
    <w:p w:rsidR="00733500" w:rsidRDefault="00733500">
      <w:pPr>
        <w:rPr>
          <w:rFonts w:ascii="Times New Roman" w:hAnsi="Times New Roman"/>
          <w:sz w:val="24"/>
          <w:szCs w:val="24"/>
        </w:rPr>
      </w:pPr>
    </w:p>
    <w:p w:rsidR="00733500" w:rsidRDefault="00733500">
      <w:pPr>
        <w:rPr>
          <w:rFonts w:ascii="Times New Roman" w:hAnsi="Times New Roman"/>
          <w:sz w:val="24"/>
          <w:szCs w:val="24"/>
        </w:rPr>
      </w:pPr>
    </w:p>
    <w:sectPr w:rsidR="00733500" w:rsidSect="00D16FB4">
      <w:pgSz w:w="16838" w:h="11906" w:orient="landscape"/>
      <w:pgMar w:top="850" w:right="1134" w:bottom="156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357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94014"/>
    <w:rsid w:val="000536D2"/>
    <w:rsid w:val="00053E65"/>
    <w:rsid w:val="0008699C"/>
    <w:rsid w:val="000B204F"/>
    <w:rsid w:val="000D684A"/>
    <w:rsid w:val="000F41E0"/>
    <w:rsid w:val="00140C8F"/>
    <w:rsid w:val="00152CB3"/>
    <w:rsid w:val="00165FAB"/>
    <w:rsid w:val="00184165"/>
    <w:rsid w:val="001929B2"/>
    <w:rsid w:val="001C4C6D"/>
    <w:rsid w:val="001F213D"/>
    <w:rsid w:val="00212461"/>
    <w:rsid w:val="0022130B"/>
    <w:rsid w:val="00222041"/>
    <w:rsid w:val="00255BD2"/>
    <w:rsid w:val="00260306"/>
    <w:rsid w:val="002B2B73"/>
    <w:rsid w:val="002F15D3"/>
    <w:rsid w:val="00302684"/>
    <w:rsid w:val="003047E2"/>
    <w:rsid w:val="00322649"/>
    <w:rsid w:val="00340CC7"/>
    <w:rsid w:val="0034436B"/>
    <w:rsid w:val="003466DB"/>
    <w:rsid w:val="003624F0"/>
    <w:rsid w:val="00363F35"/>
    <w:rsid w:val="00386C67"/>
    <w:rsid w:val="00394014"/>
    <w:rsid w:val="003B003B"/>
    <w:rsid w:val="003C062E"/>
    <w:rsid w:val="003C382A"/>
    <w:rsid w:val="003C5965"/>
    <w:rsid w:val="003D2756"/>
    <w:rsid w:val="00417290"/>
    <w:rsid w:val="00435C22"/>
    <w:rsid w:val="004425FE"/>
    <w:rsid w:val="0049368C"/>
    <w:rsid w:val="004B1C67"/>
    <w:rsid w:val="004F49ED"/>
    <w:rsid w:val="0052728F"/>
    <w:rsid w:val="00566C32"/>
    <w:rsid w:val="005912F5"/>
    <w:rsid w:val="0059650D"/>
    <w:rsid w:val="005B244D"/>
    <w:rsid w:val="005C3D6D"/>
    <w:rsid w:val="006154D9"/>
    <w:rsid w:val="00672380"/>
    <w:rsid w:val="00676908"/>
    <w:rsid w:val="006B050F"/>
    <w:rsid w:val="006C43A3"/>
    <w:rsid w:val="00713EFA"/>
    <w:rsid w:val="007144B9"/>
    <w:rsid w:val="0072100E"/>
    <w:rsid w:val="00733500"/>
    <w:rsid w:val="00750E4A"/>
    <w:rsid w:val="0076481A"/>
    <w:rsid w:val="007743FB"/>
    <w:rsid w:val="00797C9C"/>
    <w:rsid w:val="007B1A8C"/>
    <w:rsid w:val="007B4C59"/>
    <w:rsid w:val="00802FCC"/>
    <w:rsid w:val="00817679"/>
    <w:rsid w:val="00820DC8"/>
    <w:rsid w:val="00846CD6"/>
    <w:rsid w:val="008653F8"/>
    <w:rsid w:val="00874DB7"/>
    <w:rsid w:val="00881C87"/>
    <w:rsid w:val="00886F0F"/>
    <w:rsid w:val="008972EC"/>
    <w:rsid w:val="008B4602"/>
    <w:rsid w:val="00941E29"/>
    <w:rsid w:val="00950313"/>
    <w:rsid w:val="009747EA"/>
    <w:rsid w:val="009836B1"/>
    <w:rsid w:val="00990EB9"/>
    <w:rsid w:val="009B0900"/>
    <w:rsid w:val="009B1EE5"/>
    <w:rsid w:val="009C6584"/>
    <w:rsid w:val="00A0735F"/>
    <w:rsid w:val="00A34487"/>
    <w:rsid w:val="00A54955"/>
    <w:rsid w:val="00A86155"/>
    <w:rsid w:val="00AC2161"/>
    <w:rsid w:val="00AF32ED"/>
    <w:rsid w:val="00B40B6D"/>
    <w:rsid w:val="00B52B9B"/>
    <w:rsid w:val="00B72FE7"/>
    <w:rsid w:val="00B84159"/>
    <w:rsid w:val="00BA3690"/>
    <w:rsid w:val="00BA6872"/>
    <w:rsid w:val="00BC52EB"/>
    <w:rsid w:val="00BD1087"/>
    <w:rsid w:val="00C12F57"/>
    <w:rsid w:val="00C14D5A"/>
    <w:rsid w:val="00C904E9"/>
    <w:rsid w:val="00C94A0A"/>
    <w:rsid w:val="00CB0988"/>
    <w:rsid w:val="00CC039E"/>
    <w:rsid w:val="00D068A7"/>
    <w:rsid w:val="00D16FB4"/>
    <w:rsid w:val="00D701E0"/>
    <w:rsid w:val="00D8482D"/>
    <w:rsid w:val="00DA4D54"/>
    <w:rsid w:val="00DA76E2"/>
    <w:rsid w:val="00DC1EBE"/>
    <w:rsid w:val="00DF4755"/>
    <w:rsid w:val="00E24E76"/>
    <w:rsid w:val="00E300E2"/>
    <w:rsid w:val="00E817B0"/>
    <w:rsid w:val="00E8313D"/>
    <w:rsid w:val="00EA5F0C"/>
    <w:rsid w:val="00EB1D68"/>
    <w:rsid w:val="00EF2A78"/>
    <w:rsid w:val="00F0238C"/>
    <w:rsid w:val="00F049E9"/>
    <w:rsid w:val="00F6173B"/>
    <w:rsid w:val="00F80BD3"/>
    <w:rsid w:val="00FE1E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2B73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94014"/>
    <w:pPr>
      <w:widowControl w:val="0"/>
      <w:autoSpaceDE w:val="0"/>
      <w:autoSpaceDN w:val="0"/>
    </w:pPr>
    <w:rPr>
      <w:rFonts w:cs="Calibri"/>
      <w:szCs w:val="20"/>
    </w:rPr>
  </w:style>
  <w:style w:type="paragraph" w:customStyle="1" w:styleId="ConsPlusTitle">
    <w:name w:val="ConsPlusTitle"/>
    <w:uiPriority w:val="99"/>
    <w:rsid w:val="00394014"/>
    <w:pPr>
      <w:widowControl w:val="0"/>
      <w:autoSpaceDE w:val="0"/>
      <w:autoSpaceDN w:val="0"/>
    </w:pPr>
    <w:rPr>
      <w:rFonts w:cs="Calibri"/>
      <w:b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588EE0E5CDA123DD1FEDBC380FA9C80996B28564E7A6B93A2C82E9BDF922CF924hAH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0588EE0E5CDA123DD1FEC5CE9696C38A9C61775C407F66C5FD9775C68829hBH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588EE0E5CDA123DD1FEC5CE9696C38A9C607F5F4C7A66C5FD9775C68829hBH" TargetMode="External"/><Relationship Id="rId5" Type="http://schemas.openxmlformats.org/officeDocument/2006/relationships/hyperlink" Target="consultantplus://offline/ref=0588EE0E5CDA123DD1FEC5CE9696C38A9C607F5F4C7A66C5FD9775C68829hBH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0588EE0E5CDA123DD1FEC5CE9696C38A9C607F5F4C7A66C5FD9775C68829hBH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672</TotalTime>
  <Pages>5</Pages>
  <Words>1124</Words>
  <Characters>6411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vorotchenko</cp:lastModifiedBy>
  <cp:revision>106</cp:revision>
  <dcterms:created xsi:type="dcterms:W3CDTF">2017-07-24T01:20:00Z</dcterms:created>
  <dcterms:modified xsi:type="dcterms:W3CDTF">2017-07-25T09:58:00Z</dcterms:modified>
</cp:coreProperties>
</file>